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E8" w:rsidRDefault="000C1720" w:rsidP="006A47BB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1856824</wp:posOffset>
            </wp:positionH>
            <wp:positionV relativeFrom="paragraph">
              <wp:posOffset>152893</wp:posOffset>
            </wp:positionV>
            <wp:extent cx="1790700" cy="1341818"/>
            <wp:effectExtent l="152400" t="152400" r="361950" b="353695"/>
            <wp:wrapSquare wrapText="bothSides"/>
            <wp:docPr id="1" name="Slika 1" descr="Tradicionalni slovenski zajt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icionalni slovenski zajt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1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A47BB" w:rsidRDefault="006A47BB" w:rsidP="006A47BB"/>
    <w:p w:rsidR="006A47BB" w:rsidRDefault="006A47BB" w:rsidP="006A47BB"/>
    <w:p w:rsidR="006A47BB" w:rsidRDefault="006A47BB" w:rsidP="006A47BB"/>
    <w:p w:rsidR="006A47BB" w:rsidRDefault="006A47BB" w:rsidP="006A47BB"/>
    <w:p w:rsidR="006A47BB" w:rsidRDefault="006A47BB" w:rsidP="006A47BB"/>
    <w:p w:rsidR="006A47BB" w:rsidRDefault="006A47BB" w:rsidP="006A47BB"/>
    <w:p w:rsidR="00033325" w:rsidRPr="00727A69" w:rsidRDefault="00DE11E8" w:rsidP="00727A69">
      <w:pPr>
        <w:pStyle w:val="Navadensplet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bCs/>
          <w:color w:val="373A3C"/>
          <w:sz w:val="23"/>
          <w:szCs w:val="23"/>
        </w:rPr>
      </w:pPr>
      <w:r w:rsidRPr="00727A69">
        <w:rPr>
          <w:rFonts w:asciiTheme="minorHAnsi" w:hAnsiTheme="minorHAnsi" w:cstheme="minorHAnsi"/>
          <w:b/>
          <w:bCs/>
          <w:color w:val="373A3C"/>
          <w:sz w:val="23"/>
          <w:szCs w:val="23"/>
        </w:rPr>
        <w:t>Tudi letos bom</w:t>
      </w:r>
      <w:r w:rsidR="00033325" w:rsidRPr="00727A69">
        <w:rPr>
          <w:rFonts w:asciiTheme="minorHAnsi" w:hAnsiTheme="minorHAnsi" w:cstheme="minorHAnsi"/>
          <w:b/>
          <w:bCs/>
          <w:color w:val="373A3C"/>
          <w:sz w:val="23"/>
          <w:szCs w:val="23"/>
        </w:rPr>
        <w:t>o na tretji petek v novembru, 19. 11. 2021</w:t>
      </w:r>
      <w:r w:rsidRPr="00727A69">
        <w:rPr>
          <w:rFonts w:asciiTheme="minorHAnsi" w:hAnsiTheme="minorHAnsi" w:cstheme="minorHAnsi"/>
          <w:b/>
          <w:bCs/>
          <w:color w:val="373A3C"/>
          <w:sz w:val="23"/>
          <w:szCs w:val="23"/>
        </w:rPr>
        <w:t>, obeležili Dan slovenske hrane in spremljajoči Tradic</w:t>
      </w:r>
      <w:r w:rsidR="00033325" w:rsidRPr="00727A69">
        <w:rPr>
          <w:rFonts w:asciiTheme="minorHAnsi" w:hAnsiTheme="minorHAnsi" w:cstheme="minorHAnsi"/>
          <w:b/>
          <w:bCs/>
          <w:color w:val="373A3C"/>
          <w:sz w:val="23"/>
          <w:szCs w:val="23"/>
        </w:rPr>
        <w:t xml:space="preserve">ionalni slovenski zajtrk (TSZ). Naša šola se bo letos </w:t>
      </w:r>
      <w:r w:rsidR="00375347" w:rsidRPr="00727A69">
        <w:rPr>
          <w:rFonts w:asciiTheme="minorHAnsi" w:hAnsiTheme="minorHAnsi" w:cstheme="minorHAnsi"/>
          <w:b/>
          <w:bCs/>
          <w:color w:val="373A3C"/>
          <w:sz w:val="23"/>
          <w:szCs w:val="23"/>
        </w:rPr>
        <w:t>pridružila vseslovenski akciji priprave t</w:t>
      </w:r>
      <w:r w:rsidR="00033325" w:rsidRPr="00727A69">
        <w:rPr>
          <w:rFonts w:asciiTheme="minorHAnsi" w:hAnsiTheme="minorHAnsi" w:cstheme="minorHAnsi"/>
          <w:b/>
          <w:bCs/>
          <w:color w:val="373A3C"/>
          <w:sz w:val="23"/>
          <w:szCs w:val="23"/>
        </w:rPr>
        <w:t>rad</w:t>
      </w:r>
      <w:r w:rsidR="00900592" w:rsidRPr="00727A69">
        <w:rPr>
          <w:rFonts w:asciiTheme="minorHAnsi" w:hAnsiTheme="minorHAnsi" w:cstheme="minorHAnsi"/>
          <w:b/>
          <w:bCs/>
          <w:color w:val="373A3C"/>
          <w:sz w:val="23"/>
          <w:szCs w:val="23"/>
        </w:rPr>
        <w:t>icionalnega slovenskega kosila.</w:t>
      </w:r>
    </w:p>
    <w:p w:rsidR="006A47BB" w:rsidRDefault="00033325" w:rsidP="00727A69">
      <w:pPr>
        <w:pStyle w:val="Navadensplet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hd w:val="clear" w:color="auto" w:fill="FFFFFF"/>
        </w:rPr>
      </w:pPr>
      <w:r w:rsidRPr="00727A69">
        <w:rPr>
          <w:rFonts w:asciiTheme="minorHAnsi" w:hAnsiTheme="minorHAnsi" w:cstheme="minorHAnsi"/>
          <w:shd w:val="clear" w:color="auto" w:fill="FFFFFF"/>
        </w:rPr>
        <w:t>Slogan letošnjega Tradicionalnega slovenskega zajtrka je </w:t>
      </w:r>
    </w:p>
    <w:p w:rsidR="00033325" w:rsidRPr="00727A69" w:rsidRDefault="00033325" w:rsidP="006A47BB">
      <w:pPr>
        <w:pStyle w:val="Navadensplet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727A69">
        <w:rPr>
          <w:rStyle w:val="Krepko"/>
          <w:rFonts w:asciiTheme="minorHAnsi" w:hAnsiTheme="minorHAnsi" w:cstheme="minorHAnsi"/>
          <w:color w:val="2F5496" w:themeColor="accent5" w:themeShade="BF"/>
          <w:sz w:val="28"/>
          <w:szCs w:val="28"/>
          <w:shd w:val="clear" w:color="auto" w:fill="FFFFFF"/>
        </w:rPr>
        <w:t>»</w:t>
      </w:r>
      <w:r w:rsidRPr="00727A69">
        <w:rPr>
          <w:rStyle w:val="Krepko"/>
          <w:rFonts w:asciiTheme="minorHAnsi" w:hAnsiTheme="minorHAnsi" w:cstheme="minorHAnsi"/>
          <w:i/>
          <w:iCs/>
          <w:color w:val="2F5496" w:themeColor="accent5" w:themeShade="BF"/>
          <w:sz w:val="28"/>
          <w:szCs w:val="28"/>
          <w:shd w:val="clear" w:color="auto" w:fill="FFFFFF"/>
        </w:rPr>
        <w:t>Zajtrk s sadjem – super dan!«.</w:t>
      </w:r>
    </w:p>
    <w:p w:rsidR="00DE11E8" w:rsidRPr="00727A69" w:rsidRDefault="00900592" w:rsidP="00DE11E8">
      <w:pPr>
        <w:pStyle w:val="Navadensplet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3"/>
          <w:szCs w:val="23"/>
        </w:rPr>
      </w:pPr>
      <w:r w:rsidRPr="00727A69">
        <w:rPr>
          <w:rFonts w:asciiTheme="minorHAnsi" w:hAnsiTheme="minorHAnsi" w:cstheme="minorHAnsi"/>
          <w:color w:val="373A3C"/>
          <w:sz w:val="23"/>
          <w:szCs w:val="23"/>
        </w:rPr>
        <w:t>Dejavnosti na naši šoli</w:t>
      </w:r>
      <w:r w:rsidR="006A47BB">
        <w:rPr>
          <w:rFonts w:asciiTheme="minorHAnsi" w:hAnsiTheme="minorHAnsi" w:cstheme="minorHAnsi"/>
          <w:color w:val="373A3C"/>
          <w:sz w:val="23"/>
          <w:szCs w:val="23"/>
        </w:rPr>
        <w:t xml:space="preserve"> v povezavi s</w:t>
      </w:r>
      <w:r w:rsidR="00DA70F8">
        <w:rPr>
          <w:rFonts w:asciiTheme="minorHAnsi" w:hAnsiTheme="minorHAnsi" w:cstheme="minorHAnsi"/>
          <w:color w:val="373A3C"/>
          <w:sz w:val="23"/>
          <w:szCs w:val="23"/>
        </w:rPr>
        <w:t xml:space="preserve"> projektom</w:t>
      </w:r>
      <w:r w:rsidRPr="00727A69">
        <w:rPr>
          <w:rFonts w:asciiTheme="minorHAnsi" w:hAnsiTheme="minorHAnsi" w:cstheme="minorHAnsi"/>
          <w:color w:val="373A3C"/>
          <w:sz w:val="23"/>
          <w:szCs w:val="23"/>
        </w:rPr>
        <w:t>:</w:t>
      </w:r>
    </w:p>
    <w:p w:rsidR="00900592" w:rsidRPr="00DA70F8" w:rsidRDefault="00900592" w:rsidP="00900592">
      <w:pPr>
        <w:pStyle w:val="Navadensplet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r w:rsidRPr="00DA70F8">
        <w:rPr>
          <w:rFonts w:asciiTheme="minorHAnsi" w:hAnsiTheme="minorHAnsi" w:cstheme="minorHAnsi"/>
          <w:color w:val="373A3C"/>
        </w:rPr>
        <w:t>Izvedba tradicionalnega slovenskega zajtrka</w:t>
      </w:r>
      <w:r w:rsidR="00DA70F8" w:rsidRPr="00DA70F8">
        <w:rPr>
          <w:rFonts w:asciiTheme="minorHAnsi" w:hAnsiTheme="minorHAnsi" w:cstheme="minorHAnsi"/>
          <w:color w:val="373A3C"/>
        </w:rPr>
        <w:t>.</w:t>
      </w:r>
    </w:p>
    <w:p w:rsidR="00900592" w:rsidRPr="00DA70F8" w:rsidRDefault="00900592" w:rsidP="00900592">
      <w:pPr>
        <w:pStyle w:val="Navadensplet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r w:rsidRPr="00DA70F8">
        <w:rPr>
          <w:rFonts w:asciiTheme="minorHAnsi" w:hAnsiTheme="minorHAnsi" w:cstheme="minorHAnsi"/>
          <w:color w:val="373A3C"/>
        </w:rPr>
        <w:t>Izvedba tradicionalnega slovenskega kosila</w:t>
      </w:r>
      <w:r w:rsidR="00DA70F8" w:rsidRPr="00DA70F8">
        <w:rPr>
          <w:rFonts w:asciiTheme="minorHAnsi" w:hAnsiTheme="minorHAnsi" w:cstheme="minorHAnsi"/>
          <w:color w:val="373A3C"/>
        </w:rPr>
        <w:t>.</w:t>
      </w:r>
    </w:p>
    <w:p w:rsidR="00900592" w:rsidRPr="00DA70F8" w:rsidRDefault="00900592" w:rsidP="00900592">
      <w:pPr>
        <w:pStyle w:val="Navadensplet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r w:rsidRPr="00DA70F8">
        <w:rPr>
          <w:rFonts w:asciiTheme="minorHAnsi" w:hAnsiTheme="minorHAnsi" w:cstheme="minorHAnsi"/>
          <w:color w:val="373A3C"/>
        </w:rPr>
        <w:t>Izvedba oddelčnih skupn</w:t>
      </w:r>
      <w:r w:rsidR="00727A69" w:rsidRPr="00DA70F8">
        <w:rPr>
          <w:rFonts w:asciiTheme="minorHAnsi" w:hAnsiTheme="minorHAnsi" w:cstheme="minorHAnsi"/>
          <w:color w:val="373A3C"/>
        </w:rPr>
        <w:t>osti v tem tednu na temo projekta – interna PPT predstavitev</w:t>
      </w:r>
      <w:r w:rsidR="006A47BB">
        <w:rPr>
          <w:rFonts w:asciiTheme="minorHAnsi" w:hAnsiTheme="minorHAnsi" w:cstheme="minorHAnsi"/>
          <w:color w:val="373A3C"/>
        </w:rPr>
        <w:t xml:space="preserve"> (lokalna hrana, uravnotežena prehrana, zajtrkovanje, tradicionalne jedi, kranjska čebela, kmetijstvo,…)</w:t>
      </w:r>
      <w:r w:rsidR="00DA70F8" w:rsidRPr="00DA70F8">
        <w:rPr>
          <w:rFonts w:asciiTheme="minorHAnsi" w:hAnsiTheme="minorHAnsi" w:cstheme="minorHAnsi"/>
          <w:color w:val="373A3C"/>
        </w:rPr>
        <w:t>.</w:t>
      </w:r>
    </w:p>
    <w:p w:rsidR="00727A69" w:rsidRDefault="00727A69" w:rsidP="00900592">
      <w:pPr>
        <w:pStyle w:val="Navadensplet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r w:rsidRPr="00DA70F8">
        <w:rPr>
          <w:rFonts w:asciiTheme="minorHAnsi" w:hAnsiTheme="minorHAnsi" w:cstheme="minorHAnsi"/>
          <w:color w:val="373A3C"/>
        </w:rPr>
        <w:t>Izdelava izobraževalnih plakatov</w:t>
      </w:r>
      <w:r w:rsidR="00DA70F8" w:rsidRPr="00DA70F8">
        <w:rPr>
          <w:rFonts w:asciiTheme="minorHAnsi" w:hAnsiTheme="minorHAnsi" w:cstheme="minorHAnsi"/>
          <w:color w:val="373A3C"/>
        </w:rPr>
        <w:t>.</w:t>
      </w:r>
    </w:p>
    <w:p w:rsidR="00217AFB" w:rsidRPr="00DA70F8" w:rsidRDefault="00217AFB" w:rsidP="00900592">
      <w:pPr>
        <w:pStyle w:val="Navadensplet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r>
        <w:rPr>
          <w:rFonts w:asciiTheme="minorHAnsi" w:hAnsiTheme="minorHAnsi" w:cstheme="minorHAnsi"/>
          <w:color w:val="373A3C"/>
        </w:rPr>
        <w:t>Kuharska delavnica z lokalnimi živili.</w:t>
      </w:r>
    </w:p>
    <w:p w:rsidR="00727A69" w:rsidRPr="00DA70F8" w:rsidRDefault="00727A69" w:rsidP="00900592">
      <w:pPr>
        <w:pStyle w:val="Navadensplet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r w:rsidRPr="00DA70F8">
        <w:rPr>
          <w:rFonts w:asciiTheme="minorHAnsi" w:hAnsiTheme="minorHAnsi" w:cstheme="minorHAnsi"/>
          <w:color w:val="373A3C"/>
        </w:rPr>
        <w:t>Tematike v povezavi s projektom v okviru pouka</w:t>
      </w:r>
      <w:r w:rsidR="00DA70F8" w:rsidRPr="00DA70F8">
        <w:rPr>
          <w:rFonts w:asciiTheme="minorHAnsi" w:hAnsiTheme="minorHAnsi" w:cstheme="minorHAnsi"/>
          <w:color w:val="373A3C"/>
        </w:rPr>
        <w:t>.</w:t>
      </w:r>
    </w:p>
    <w:p w:rsidR="00727A69" w:rsidRPr="00DA70F8" w:rsidRDefault="00727A69" w:rsidP="00900592">
      <w:pPr>
        <w:pStyle w:val="Navadensplet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r w:rsidRPr="00DA70F8">
        <w:rPr>
          <w:rFonts w:asciiTheme="minorHAnsi" w:hAnsiTheme="minorHAnsi" w:cstheme="minorHAnsi"/>
          <w:color w:val="373A3C"/>
        </w:rPr>
        <w:t>Sodelovanje v literarnem in likovnem natečaju v sodelovanju s Kmetijsko gospodarskim zavodom Novo mesto</w:t>
      </w:r>
      <w:r w:rsidR="00DA70F8" w:rsidRPr="00DA70F8">
        <w:rPr>
          <w:rFonts w:asciiTheme="minorHAnsi" w:hAnsiTheme="minorHAnsi" w:cstheme="minorHAnsi"/>
          <w:color w:val="373A3C"/>
        </w:rPr>
        <w:t>.</w:t>
      </w:r>
    </w:p>
    <w:p w:rsidR="00727A69" w:rsidRPr="00DA70F8" w:rsidRDefault="00727A69" w:rsidP="00900592">
      <w:pPr>
        <w:pStyle w:val="Navadensplet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r w:rsidRPr="00DA70F8">
        <w:rPr>
          <w:rFonts w:asciiTheme="minorHAnsi" w:hAnsiTheme="minorHAnsi" w:cstheme="minorHAnsi"/>
          <w:color w:val="373A3C"/>
        </w:rPr>
        <w:t>Sodelovanje s Čebelarsko Zvezo Slovenije s petjem pesmi</w:t>
      </w:r>
      <w:r w:rsidR="00DA70F8" w:rsidRPr="00DA70F8">
        <w:rPr>
          <w:rFonts w:asciiTheme="minorHAnsi" w:hAnsiTheme="minorHAnsi" w:cstheme="minorHAnsi"/>
          <w:color w:val="373A3C"/>
        </w:rPr>
        <w:t>.</w:t>
      </w:r>
    </w:p>
    <w:p w:rsidR="00727A69" w:rsidRPr="00DA70F8" w:rsidRDefault="00E13073" w:rsidP="00900592">
      <w:pPr>
        <w:pStyle w:val="Navadensplet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4272280</wp:posOffset>
            </wp:positionH>
            <wp:positionV relativeFrom="paragraph">
              <wp:posOffset>5715</wp:posOffset>
            </wp:positionV>
            <wp:extent cx="2066925" cy="2923801"/>
            <wp:effectExtent l="0" t="0" r="0" b="0"/>
            <wp:wrapNone/>
            <wp:docPr id="2" name="Slika 2" descr="Plakat TSZ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at TSZ 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23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A69" w:rsidRPr="00DA70F8">
        <w:rPr>
          <w:rFonts w:asciiTheme="minorHAnsi" w:hAnsiTheme="minorHAnsi" w:cstheme="minorHAnsi"/>
          <w:color w:val="373A3C"/>
        </w:rPr>
        <w:t>Nakup medu pri lokalnem čebelarju</w:t>
      </w:r>
      <w:r w:rsidR="00DA70F8" w:rsidRPr="00DA70F8">
        <w:rPr>
          <w:rFonts w:asciiTheme="minorHAnsi" w:hAnsiTheme="minorHAnsi" w:cstheme="minorHAnsi"/>
          <w:color w:val="373A3C"/>
        </w:rPr>
        <w:t>.</w:t>
      </w:r>
    </w:p>
    <w:p w:rsidR="00727A69" w:rsidRDefault="00DA70F8" w:rsidP="00900592">
      <w:pPr>
        <w:pStyle w:val="Navadensplet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r w:rsidRPr="00DA70F8">
        <w:rPr>
          <w:rFonts w:asciiTheme="minorHAnsi" w:hAnsiTheme="minorHAnsi" w:cstheme="minorHAnsi"/>
          <w:color w:val="373A3C"/>
        </w:rPr>
        <w:t>Izo</w:t>
      </w:r>
      <w:r>
        <w:rPr>
          <w:rFonts w:asciiTheme="minorHAnsi" w:hAnsiTheme="minorHAnsi" w:cstheme="minorHAnsi"/>
          <w:color w:val="373A3C"/>
        </w:rPr>
        <w:t>b</w:t>
      </w:r>
      <w:r w:rsidRPr="00DA70F8">
        <w:rPr>
          <w:rFonts w:asciiTheme="minorHAnsi" w:hAnsiTheme="minorHAnsi" w:cstheme="minorHAnsi"/>
          <w:color w:val="373A3C"/>
        </w:rPr>
        <w:t xml:space="preserve">raževalne vsebine </w:t>
      </w:r>
      <w:r>
        <w:rPr>
          <w:rFonts w:asciiTheme="minorHAnsi" w:hAnsiTheme="minorHAnsi" w:cstheme="minorHAnsi"/>
          <w:color w:val="373A3C"/>
        </w:rPr>
        <w:t xml:space="preserve">na temo </w:t>
      </w:r>
      <w:r w:rsidR="001E643C">
        <w:rPr>
          <w:rFonts w:asciiTheme="minorHAnsi" w:hAnsiTheme="minorHAnsi" w:cstheme="minorHAnsi"/>
          <w:color w:val="373A3C"/>
        </w:rPr>
        <w:t>kisle</w:t>
      </w:r>
      <w:bookmarkStart w:id="0" w:name="_GoBack"/>
      <w:bookmarkEnd w:id="0"/>
      <w:r>
        <w:rPr>
          <w:rFonts w:asciiTheme="minorHAnsi" w:hAnsiTheme="minorHAnsi" w:cstheme="minorHAnsi"/>
          <w:color w:val="373A3C"/>
        </w:rPr>
        <w:t xml:space="preserve"> repe in kislega zelja.</w:t>
      </w:r>
    </w:p>
    <w:p w:rsidR="00DA70F8" w:rsidRPr="00DA70F8" w:rsidRDefault="00DA70F8" w:rsidP="00900592">
      <w:pPr>
        <w:pStyle w:val="Navadensplet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73A3C"/>
        </w:rPr>
      </w:pPr>
      <w:r>
        <w:rPr>
          <w:rFonts w:asciiTheme="minorHAnsi" w:hAnsiTheme="minorHAnsi" w:cstheme="minorHAnsi"/>
          <w:color w:val="373A3C"/>
        </w:rPr>
        <w:t>Poudarek na zaj</w:t>
      </w:r>
      <w:r w:rsidR="00214F0D">
        <w:rPr>
          <w:rFonts w:asciiTheme="minorHAnsi" w:hAnsiTheme="minorHAnsi" w:cstheme="minorHAnsi"/>
          <w:color w:val="373A3C"/>
        </w:rPr>
        <w:t>trkovanju in izobraževalne vsebine.</w:t>
      </w:r>
      <w:r w:rsidR="006A47BB" w:rsidRPr="006A47BB">
        <w:rPr>
          <w:noProof/>
        </w:rPr>
        <w:t xml:space="preserve"> </w:t>
      </w:r>
    </w:p>
    <w:p w:rsidR="00DE11E8" w:rsidRDefault="006A47BB" w:rsidP="00D15FE6">
      <w:r>
        <w:rPr>
          <w:noProof/>
          <w:lang w:eastAsia="sl-SI"/>
        </w:rPr>
        <w:drawing>
          <wp:anchor distT="0" distB="0" distL="114300" distR="114300" simplePos="0" relativeHeight="251658751" behindDoc="1" locked="0" layoutInCell="1" allowOverlap="1">
            <wp:simplePos x="0" y="0"/>
            <wp:positionH relativeFrom="column">
              <wp:posOffset>-190690</wp:posOffset>
            </wp:positionH>
            <wp:positionV relativeFrom="paragraph">
              <wp:posOffset>59425</wp:posOffset>
            </wp:positionV>
            <wp:extent cx="1769315" cy="1862919"/>
            <wp:effectExtent l="304800" t="19050" r="383540" b="252095"/>
            <wp:wrapNone/>
            <wp:docPr id="3" name="Slika 3" descr="Evropska gastronomska regija 2021: Slovenija | Naša super 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ropska gastronomska regija 2021: Slovenija | Naša super hr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315" cy="1862919"/>
                    </a:xfrm>
                    <a:prstGeom prst="rect">
                      <a:avLst/>
                    </a:prstGeom>
                    <a:ln w="34925">
                      <a:noFill/>
                    </a:ln>
                    <a:effectLst>
                      <a:outerShdw blurRad="127000" dist="38100" dir="2700000" algn="ctr">
                        <a:srgbClr val="000000">
                          <a:alpha val="45000"/>
                        </a:srgbClr>
                      </a:outerShdw>
                      <a:softEdge rad="112500"/>
                    </a:effectLst>
                    <a:scene3d>
                      <a:camera prst="perspectiveFront" fov="2700000">
                        <a:rot lat="20376000" lon="1938000" rev="20112001"/>
                      </a:camera>
                      <a:lightRig rig="soft" dir="t">
                        <a:rot lat="0" lon="0" rev="0"/>
                      </a:lightRig>
                    </a:scene3d>
                    <a:sp3d prstMaterial="translucentPowder">
                      <a:bevelT w="203200" h="50800" prst="softRound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C72"/>
    <w:multiLevelType w:val="hybridMultilevel"/>
    <w:tmpl w:val="F324602C"/>
    <w:lvl w:ilvl="0" w:tplc="1AF6A86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E6"/>
    <w:rsid w:val="0001464A"/>
    <w:rsid w:val="00033325"/>
    <w:rsid w:val="000C1720"/>
    <w:rsid w:val="001E643C"/>
    <w:rsid w:val="00214F0D"/>
    <w:rsid w:val="00217AFB"/>
    <w:rsid w:val="00375347"/>
    <w:rsid w:val="005C450E"/>
    <w:rsid w:val="006A47BB"/>
    <w:rsid w:val="00727A69"/>
    <w:rsid w:val="008C57D3"/>
    <w:rsid w:val="00900592"/>
    <w:rsid w:val="00907565"/>
    <w:rsid w:val="00D15FE6"/>
    <w:rsid w:val="00DA70F8"/>
    <w:rsid w:val="00DE11E8"/>
    <w:rsid w:val="00DE6924"/>
    <w:rsid w:val="00E1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FB50"/>
  <w15:chartTrackingRefBased/>
  <w15:docId w15:val="{C1041895-33A6-4C7E-8C92-FE367A3C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33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Simčič</dc:creator>
  <cp:keywords/>
  <dc:description/>
  <cp:lastModifiedBy>Windows User</cp:lastModifiedBy>
  <cp:revision>7</cp:revision>
  <dcterms:created xsi:type="dcterms:W3CDTF">2021-11-16T08:59:00Z</dcterms:created>
  <dcterms:modified xsi:type="dcterms:W3CDTF">2021-11-17T07:54:00Z</dcterms:modified>
</cp:coreProperties>
</file>