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56" w:rsidRDefault="00674F56" w:rsidP="00674F56">
      <w:pPr>
        <w:jc w:val="center"/>
      </w:pPr>
      <w:r>
        <w:rPr>
          <w:noProof/>
        </w:rPr>
        <w:drawing>
          <wp:inline distT="0" distB="0" distL="0" distR="0" wp14:anchorId="67F5F5C7">
            <wp:extent cx="3429000" cy="13000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2381" cy="1327825"/>
                    </a:xfrm>
                    <a:prstGeom prst="rect">
                      <a:avLst/>
                    </a:prstGeom>
                    <a:noFill/>
                  </pic:spPr>
                </pic:pic>
              </a:graphicData>
            </a:graphic>
          </wp:inline>
        </w:drawing>
      </w:r>
    </w:p>
    <w:p w:rsidR="00674F56" w:rsidRDefault="00674F56" w:rsidP="00674F56"/>
    <w:p w:rsidR="00674F56" w:rsidRDefault="00674F56" w:rsidP="00674F56">
      <w:pPr>
        <w:jc w:val="both"/>
      </w:pPr>
      <w:r w:rsidRPr="00674F56">
        <w:t>Slovenija je v okviru Organizacije Združenih narodov (OZN) predlagala, da se 20. maj razglasi za svetovni dan čebel. Po treh letih mednarodnih prizadevanj so države članice Združenih narodov 20. decembra 2017 soglasno potrdile predlog Slovenije in tako je 20. maj razglašen za svetovni dan čebel.</w:t>
      </w:r>
    </w:p>
    <w:p w:rsidR="00674F56" w:rsidRDefault="00674F56" w:rsidP="00674F56"/>
    <w:p w:rsidR="00674F56" w:rsidRDefault="00674F56" w:rsidP="00674F56">
      <w:pPr>
        <w:spacing w:after="240" w:line="240" w:lineRule="auto"/>
        <w:jc w:val="center"/>
        <w:textAlignment w:val="baseline"/>
        <w:outlineLvl w:val="1"/>
        <w:rPr>
          <w:rFonts w:ascii="Arial" w:eastAsia="Times New Roman" w:hAnsi="Arial" w:cs="Arial"/>
          <w:b/>
          <w:bCs/>
          <w:color w:val="C45911" w:themeColor="accent2" w:themeShade="BF"/>
          <w:sz w:val="38"/>
          <w:szCs w:val="38"/>
          <w:lang w:eastAsia="sl-SI"/>
        </w:rPr>
      </w:pPr>
      <w:r w:rsidRPr="00674F56">
        <w:rPr>
          <w:rFonts w:ascii="Arial" w:eastAsia="Times New Roman" w:hAnsi="Arial" w:cs="Arial"/>
          <w:b/>
          <w:bCs/>
          <w:color w:val="C45911" w:themeColor="accent2" w:themeShade="BF"/>
          <w:sz w:val="38"/>
          <w:szCs w:val="38"/>
          <w:lang w:eastAsia="sl-SI"/>
        </w:rPr>
        <w:t>B</w:t>
      </w:r>
      <w:r>
        <w:rPr>
          <w:rFonts w:ascii="Arial" w:eastAsia="Times New Roman" w:hAnsi="Arial" w:cs="Arial"/>
          <w:b/>
          <w:bCs/>
          <w:color w:val="C45911" w:themeColor="accent2" w:themeShade="BF"/>
          <w:sz w:val="38"/>
          <w:szCs w:val="38"/>
          <w:lang w:eastAsia="sl-SI"/>
        </w:rPr>
        <w:t>REZ ČEBEL NI ŽIVLJENJA!</w:t>
      </w:r>
    </w:p>
    <w:p w:rsidR="00674F56" w:rsidRPr="00674F56" w:rsidRDefault="00674F56" w:rsidP="00674F56">
      <w:pPr>
        <w:spacing w:after="240" w:line="240" w:lineRule="auto"/>
        <w:jc w:val="center"/>
        <w:textAlignment w:val="baseline"/>
        <w:outlineLvl w:val="1"/>
        <w:rPr>
          <w:rFonts w:ascii="Arial" w:eastAsia="Times New Roman" w:hAnsi="Arial" w:cs="Arial"/>
          <w:b/>
          <w:bCs/>
          <w:color w:val="C45911" w:themeColor="accent2" w:themeShade="BF"/>
          <w:sz w:val="38"/>
          <w:szCs w:val="38"/>
          <w:lang w:eastAsia="sl-SI"/>
        </w:rPr>
      </w:pPr>
    </w:p>
    <w:p w:rsidR="00674F56" w:rsidRDefault="00674F56" w:rsidP="00674F56">
      <w:pPr>
        <w:spacing w:line="240" w:lineRule="auto"/>
        <w:jc w:val="center"/>
        <w:textAlignment w:val="baseline"/>
        <w:rPr>
          <w:rFonts w:ascii="Arial" w:eastAsia="Times New Roman" w:hAnsi="Arial" w:cs="Arial"/>
          <w:b/>
          <w:bCs/>
          <w:color w:val="FF0000"/>
          <w:sz w:val="36"/>
          <w:szCs w:val="36"/>
          <w:lang w:eastAsia="sl-SI"/>
        </w:rPr>
      </w:pPr>
      <w:r w:rsidRPr="00674F56">
        <w:rPr>
          <w:rFonts w:ascii="Arial" w:eastAsia="Times New Roman" w:hAnsi="Arial" w:cs="Arial"/>
          <w:b/>
          <w:bCs/>
          <w:color w:val="FF0000"/>
          <w:sz w:val="36"/>
          <w:szCs w:val="36"/>
          <w:lang w:eastAsia="sl-SI"/>
        </w:rPr>
        <w:t xml:space="preserve">Danes je že vsaka tretja žlica hrane </w:t>
      </w:r>
    </w:p>
    <w:p w:rsidR="00674F56" w:rsidRDefault="00674F56" w:rsidP="00674F56">
      <w:pPr>
        <w:spacing w:line="240" w:lineRule="auto"/>
        <w:jc w:val="center"/>
        <w:textAlignment w:val="baseline"/>
        <w:rPr>
          <w:rFonts w:ascii="Arial" w:eastAsia="Times New Roman" w:hAnsi="Arial" w:cs="Arial"/>
          <w:b/>
          <w:bCs/>
          <w:color w:val="FF0000"/>
          <w:sz w:val="36"/>
          <w:szCs w:val="36"/>
          <w:lang w:eastAsia="sl-SI"/>
        </w:rPr>
      </w:pPr>
      <w:r w:rsidRPr="00674F56">
        <w:rPr>
          <w:rFonts w:ascii="Arial" w:eastAsia="Times New Roman" w:hAnsi="Arial" w:cs="Arial"/>
          <w:b/>
          <w:bCs/>
          <w:color w:val="FF0000"/>
          <w:sz w:val="36"/>
          <w:szCs w:val="36"/>
          <w:lang w:eastAsia="sl-SI"/>
        </w:rPr>
        <w:t>odvisna od opraševanja, </w:t>
      </w:r>
    </w:p>
    <w:p w:rsidR="00674F56" w:rsidRDefault="00674F56" w:rsidP="00674F56">
      <w:pPr>
        <w:spacing w:line="240" w:lineRule="auto"/>
        <w:jc w:val="center"/>
        <w:textAlignment w:val="baseline"/>
        <w:rPr>
          <w:rFonts w:ascii="Arial" w:eastAsia="Times New Roman" w:hAnsi="Arial" w:cs="Arial"/>
          <w:b/>
          <w:bCs/>
          <w:color w:val="FF0000"/>
          <w:sz w:val="36"/>
          <w:szCs w:val="36"/>
          <w:lang w:eastAsia="sl-SI"/>
        </w:rPr>
      </w:pPr>
      <w:r w:rsidRPr="00674F56">
        <w:rPr>
          <w:rFonts w:ascii="Arial" w:eastAsia="Times New Roman" w:hAnsi="Arial" w:cs="Arial"/>
          <w:b/>
          <w:bCs/>
          <w:color w:val="FF0000"/>
          <w:sz w:val="36"/>
          <w:szCs w:val="36"/>
          <w:lang w:eastAsia="sl-SI"/>
        </w:rPr>
        <w:t xml:space="preserve">čebelji pridelki pa so </w:t>
      </w:r>
    </w:p>
    <w:p w:rsidR="00674F56" w:rsidRPr="00674F56" w:rsidRDefault="00674F56" w:rsidP="00674F56">
      <w:pPr>
        <w:spacing w:line="240" w:lineRule="auto"/>
        <w:jc w:val="center"/>
        <w:textAlignment w:val="baseline"/>
        <w:rPr>
          <w:rFonts w:ascii="Arial" w:eastAsia="Times New Roman" w:hAnsi="Arial" w:cs="Arial"/>
          <w:b/>
          <w:bCs/>
          <w:color w:val="FF0000"/>
          <w:sz w:val="36"/>
          <w:szCs w:val="36"/>
          <w:lang w:eastAsia="sl-SI"/>
        </w:rPr>
      </w:pPr>
      <w:r w:rsidRPr="00674F56">
        <w:rPr>
          <w:rFonts w:ascii="Arial" w:eastAsia="Times New Roman" w:hAnsi="Arial" w:cs="Arial"/>
          <w:b/>
          <w:bCs/>
          <w:color w:val="FF0000"/>
          <w:sz w:val="36"/>
          <w:szCs w:val="36"/>
          <w:lang w:eastAsia="sl-SI"/>
        </w:rPr>
        <w:t>bogat vir nujno potrebnih hranil.</w:t>
      </w:r>
    </w:p>
    <w:p w:rsidR="00674F56" w:rsidRPr="00674F56" w:rsidRDefault="00674F56" w:rsidP="00674F56">
      <w:pPr>
        <w:spacing w:line="240" w:lineRule="auto"/>
        <w:jc w:val="center"/>
        <w:textAlignment w:val="baseline"/>
        <w:rPr>
          <w:rFonts w:ascii="Arial" w:eastAsia="Times New Roman" w:hAnsi="Arial" w:cs="Arial"/>
          <w:b/>
          <w:bCs/>
          <w:color w:val="C45911" w:themeColor="accent2" w:themeShade="BF"/>
          <w:sz w:val="29"/>
          <w:szCs w:val="29"/>
          <w:lang w:eastAsia="sl-SI"/>
        </w:rPr>
      </w:pPr>
    </w:p>
    <w:p w:rsidR="00674F56" w:rsidRPr="00674F56" w:rsidRDefault="00674F56" w:rsidP="00724716">
      <w:pPr>
        <w:spacing w:after="360" w:line="276" w:lineRule="auto"/>
        <w:jc w:val="both"/>
        <w:textAlignment w:val="baseline"/>
        <w:rPr>
          <w:rFonts w:ascii="Arial" w:eastAsia="Times New Roman" w:hAnsi="Arial" w:cs="Arial"/>
          <w:color w:val="111111"/>
          <w:sz w:val="23"/>
          <w:szCs w:val="23"/>
          <w:lang w:eastAsia="sl-SI"/>
        </w:rPr>
      </w:pPr>
      <w:bookmarkStart w:id="0" w:name="_GoBack"/>
      <w:r>
        <w:rPr>
          <w:noProof/>
        </w:rPr>
        <w:drawing>
          <wp:anchor distT="0" distB="0" distL="114300" distR="114300" simplePos="0" relativeHeight="251658240" behindDoc="0" locked="0" layoutInCell="1" allowOverlap="1" wp14:anchorId="5069845E">
            <wp:simplePos x="0" y="0"/>
            <wp:positionH relativeFrom="margin">
              <wp:align>center</wp:align>
            </wp:positionH>
            <wp:positionV relativeFrom="paragraph">
              <wp:posOffset>1720215</wp:posOffset>
            </wp:positionV>
            <wp:extent cx="1600200" cy="160020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Pr="00674F56">
        <w:rPr>
          <w:rFonts w:ascii="Arial" w:eastAsia="Times New Roman" w:hAnsi="Arial" w:cs="Arial"/>
          <w:color w:val="111111"/>
          <w:sz w:val="23"/>
          <w:szCs w:val="23"/>
          <w:lang w:eastAsia="sl-SI"/>
        </w:rPr>
        <w:t xml:space="preserve">Čebele so eden od pomembnih opraševalcev, ki zagotavljajo hrano in prehransko varnost, trajnostno kmetijstvo, biotsko raznovrstnost ter pomembno doprinesejo k blažitvi podnebnih sprememb in ohranjanju okolja. Zaščita čebel in čebelarskega sektorja tako dolgoročno prispeva k zmanjševanju revščine, lakote in ohranjanju zdravega okolja ter </w:t>
      </w:r>
      <w:proofErr w:type="spellStart"/>
      <w:r w:rsidRPr="00674F56">
        <w:rPr>
          <w:rFonts w:ascii="Arial" w:eastAsia="Times New Roman" w:hAnsi="Arial" w:cs="Arial"/>
          <w:color w:val="111111"/>
          <w:sz w:val="23"/>
          <w:szCs w:val="23"/>
          <w:lang w:eastAsia="sl-SI"/>
        </w:rPr>
        <w:t>biodiverzitete</w:t>
      </w:r>
      <w:proofErr w:type="spellEnd"/>
      <w:r w:rsidRPr="00674F56">
        <w:rPr>
          <w:rFonts w:ascii="Arial" w:eastAsia="Times New Roman" w:hAnsi="Arial" w:cs="Arial"/>
          <w:color w:val="111111"/>
          <w:sz w:val="23"/>
          <w:szCs w:val="23"/>
          <w:lang w:eastAsia="sl-SI"/>
        </w:rPr>
        <w:t>. Čebele so pomembne tudi z vidika trajnostnega kmetijstva in ustvarjanja delovnih mest na podeželju. Z opraševanjem namreč povečujejo kmetijsko pridelavo, s čimer ohranjajo pestrost in raznolikost na naših njivah in krožnikih. Poleg tega milijonom ljudi zagotavljajo delovna mesta in so pomemben vir prihodkov za kmete.</w:t>
      </w:r>
    </w:p>
    <w:p w:rsidR="0012069A" w:rsidRPr="00674F56" w:rsidRDefault="00674F56" w:rsidP="00674F56">
      <w:pPr>
        <w:tabs>
          <w:tab w:val="left" w:pos="3000"/>
        </w:tabs>
      </w:pPr>
      <w:r>
        <w:tab/>
      </w:r>
    </w:p>
    <w:sectPr w:rsidR="0012069A" w:rsidRPr="00674F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F56" w:rsidRDefault="00674F56" w:rsidP="00674F56">
      <w:pPr>
        <w:spacing w:after="0" w:line="240" w:lineRule="auto"/>
      </w:pPr>
      <w:r>
        <w:separator/>
      </w:r>
    </w:p>
  </w:endnote>
  <w:endnote w:type="continuationSeparator" w:id="0">
    <w:p w:rsidR="00674F56" w:rsidRDefault="00674F56" w:rsidP="0067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F56" w:rsidRDefault="00674F56">
    <w:pPr>
      <w:pStyle w:val="Noga"/>
    </w:pPr>
    <w:r>
      <w:t xml:space="preserve">VIR IN VEČ NA: </w:t>
    </w:r>
    <w:r w:rsidRPr="00674F56">
      <w:t>https://www.gov.si/zbirke/projekti-in-programi/svetovni-dan-cebel/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F56" w:rsidRDefault="00674F56" w:rsidP="00674F56">
      <w:pPr>
        <w:spacing w:after="0" w:line="240" w:lineRule="auto"/>
      </w:pPr>
      <w:r>
        <w:separator/>
      </w:r>
    </w:p>
  </w:footnote>
  <w:footnote w:type="continuationSeparator" w:id="0">
    <w:p w:rsidR="00674F56" w:rsidRDefault="00674F56" w:rsidP="00674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56"/>
    <w:rsid w:val="0012069A"/>
    <w:rsid w:val="00674F56"/>
    <w:rsid w:val="00724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22A31-B5AA-41F5-8BAD-BA4898B8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74F56"/>
    <w:pPr>
      <w:tabs>
        <w:tab w:val="center" w:pos="4536"/>
        <w:tab w:val="right" w:pos="9072"/>
      </w:tabs>
      <w:spacing w:after="0" w:line="240" w:lineRule="auto"/>
    </w:pPr>
  </w:style>
  <w:style w:type="character" w:customStyle="1" w:styleId="GlavaZnak">
    <w:name w:val="Glava Znak"/>
    <w:basedOn w:val="Privzetapisavaodstavka"/>
    <w:link w:val="Glava"/>
    <w:uiPriority w:val="99"/>
    <w:rsid w:val="00674F56"/>
  </w:style>
  <w:style w:type="paragraph" w:styleId="Noga">
    <w:name w:val="footer"/>
    <w:basedOn w:val="Navaden"/>
    <w:link w:val="NogaZnak"/>
    <w:uiPriority w:val="99"/>
    <w:unhideWhenUsed/>
    <w:rsid w:val="00674F56"/>
    <w:pPr>
      <w:tabs>
        <w:tab w:val="center" w:pos="4536"/>
        <w:tab w:val="right" w:pos="9072"/>
      </w:tabs>
      <w:spacing w:after="0" w:line="240" w:lineRule="auto"/>
    </w:pPr>
  </w:style>
  <w:style w:type="character" w:customStyle="1" w:styleId="NogaZnak">
    <w:name w:val="Noga Znak"/>
    <w:basedOn w:val="Privzetapisavaodstavka"/>
    <w:link w:val="Noga"/>
    <w:uiPriority w:val="99"/>
    <w:rsid w:val="0067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653489">
      <w:bodyDiv w:val="1"/>
      <w:marLeft w:val="0"/>
      <w:marRight w:val="0"/>
      <w:marTop w:val="0"/>
      <w:marBottom w:val="0"/>
      <w:divBdr>
        <w:top w:val="none" w:sz="0" w:space="0" w:color="auto"/>
        <w:left w:val="none" w:sz="0" w:space="0" w:color="auto"/>
        <w:bottom w:val="none" w:sz="0" w:space="0" w:color="auto"/>
        <w:right w:val="none" w:sz="0" w:space="0" w:color="auto"/>
      </w:divBdr>
      <w:divsChild>
        <w:div w:id="1708331448">
          <w:blockQuote w:val="1"/>
          <w:marLeft w:val="798"/>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2022-05-20T06:09:00Z</dcterms:created>
  <dcterms:modified xsi:type="dcterms:W3CDTF">2022-05-20T06:15:00Z</dcterms:modified>
</cp:coreProperties>
</file>